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CA" w:rsidRDefault="00612DCA" w:rsidP="00612DC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SZANOWNI RODZICE, DRODZY MARATOŃCZYCY!</w:t>
      </w:r>
    </w:p>
    <w:p w:rsidR="00612DCA" w:rsidRPr="00D15E90" w:rsidRDefault="00612DCA" w:rsidP="00612DCA">
      <w:pPr>
        <w:spacing w:after="0"/>
        <w:jc w:val="center"/>
        <w:rPr>
          <w:b/>
          <w:sz w:val="36"/>
          <w:szCs w:val="36"/>
        </w:rPr>
      </w:pPr>
      <w:r w:rsidRPr="00D15E90">
        <w:rPr>
          <w:b/>
          <w:sz w:val="36"/>
          <w:szCs w:val="36"/>
        </w:rPr>
        <w:t xml:space="preserve">Podajemy poniżej najważniejsze informacje związane z przebiegiem konkursu czytelniczego </w:t>
      </w:r>
    </w:p>
    <w:p w:rsidR="00612DCA" w:rsidRPr="00D15E90" w:rsidRDefault="00612DCA" w:rsidP="00612DCA">
      <w:pPr>
        <w:spacing w:after="0"/>
        <w:jc w:val="center"/>
        <w:rPr>
          <w:b/>
          <w:color w:val="FF0000"/>
          <w:sz w:val="36"/>
          <w:szCs w:val="36"/>
        </w:rPr>
      </w:pPr>
      <w:r w:rsidRPr="00D15E90">
        <w:rPr>
          <w:b/>
          <w:color w:val="FF0000"/>
          <w:sz w:val="36"/>
          <w:szCs w:val="36"/>
        </w:rPr>
        <w:t>„Wielki Maraton Czytelniczy”</w:t>
      </w:r>
    </w:p>
    <w:p w:rsidR="00612DCA" w:rsidRPr="001D3ABD" w:rsidRDefault="00612DCA" w:rsidP="00612DCA">
      <w:pPr>
        <w:shd w:val="clear" w:color="auto" w:fill="FFFFFF"/>
        <w:jc w:val="center"/>
        <w:rPr>
          <w:b/>
          <w:sz w:val="32"/>
          <w:szCs w:val="32"/>
        </w:rPr>
      </w:pPr>
      <w:r w:rsidRPr="001D3ABD">
        <w:rPr>
          <w:b/>
          <w:sz w:val="32"/>
          <w:szCs w:val="32"/>
        </w:rPr>
        <w:t>Celem konkursu jest propagowanie czytelnictwa wśród dzieci, zachęcanie ich do samodzielnego czytania ze zrozumieniem, rozwijanie wrażliwości humanistycznej oraz  umiejętności językowych.</w:t>
      </w:r>
    </w:p>
    <w:p w:rsidR="00612DCA" w:rsidRPr="00692ECF" w:rsidRDefault="00612DCA" w:rsidP="00612DCA">
      <w:pPr>
        <w:shd w:val="clear" w:color="auto" w:fill="FFFFFF"/>
        <w:jc w:val="center"/>
        <w:rPr>
          <w:b/>
          <w:sz w:val="32"/>
          <w:szCs w:val="32"/>
        </w:rPr>
      </w:pPr>
      <w:r w:rsidRPr="00692ECF">
        <w:rPr>
          <w:b/>
          <w:sz w:val="32"/>
          <w:szCs w:val="32"/>
        </w:rPr>
        <w:t xml:space="preserve">Konkurs trwa </w:t>
      </w:r>
      <w:r w:rsidRPr="00692ECF">
        <w:rPr>
          <w:b/>
          <w:color w:val="D60093"/>
          <w:sz w:val="32"/>
          <w:szCs w:val="32"/>
          <w:u w:val="single"/>
        </w:rPr>
        <w:t>od października do kwietnia</w:t>
      </w:r>
      <w:r w:rsidRPr="00692ECF">
        <w:rPr>
          <w:b/>
          <w:color w:val="D60093"/>
          <w:sz w:val="32"/>
          <w:szCs w:val="32"/>
        </w:rPr>
        <w:t>.</w:t>
      </w:r>
      <w:r w:rsidRPr="00692ECF">
        <w:rPr>
          <w:b/>
          <w:sz w:val="32"/>
          <w:szCs w:val="32"/>
        </w:rPr>
        <w:t xml:space="preserve"> Polega na przeczytaniu w ciągu miesiąca podanej wcześniej książki, której tytuł znajdować się będzie:</w:t>
      </w:r>
    </w:p>
    <w:p w:rsidR="00612DCA" w:rsidRPr="000A69F6" w:rsidRDefault="00612DCA" w:rsidP="00612DCA">
      <w:pPr>
        <w:pStyle w:val="Akapitzlist"/>
        <w:numPr>
          <w:ilvl w:val="0"/>
          <w:numId w:val="1"/>
        </w:numPr>
        <w:shd w:val="clear" w:color="auto" w:fill="FFFFFF"/>
        <w:rPr>
          <w:b/>
          <w:color w:val="008000"/>
          <w:sz w:val="36"/>
          <w:szCs w:val="36"/>
        </w:rPr>
      </w:pPr>
      <w:r w:rsidRPr="000A69F6">
        <w:rPr>
          <w:b/>
          <w:color w:val="008000"/>
          <w:sz w:val="36"/>
          <w:szCs w:val="36"/>
        </w:rPr>
        <w:t>na stronie internetowej szkoły - zakładka „Biblioteka i czytelnia” (klasy II- VIII),</w:t>
      </w:r>
    </w:p>
    <w:p w:rsidR="00612DCA" w:rsidRPr="000A69F6" w:rsidRDefault="00612DCA" w:rsidP="00612DCA">
      <w:pPr>
        <w:pStyle w:val="Akapitzlist"/>
        <w:numPr>
          <w:ilvl w:val="0"/>
          <w:numId w:val="1"/>
        </w:numPr>
        <w:shd w:val="clear" w:color="auto" w:fill="FFFFFF"/>
        <w:rPr>
          <w:b/>
          <w:color w:val="CC3300"/>
          <w:sz w:val="36"/>
          <w:szCs w:val="36"/>
        </w:rPr>
      </w:pPr>
      <w:r w:rsidRPr="000A69F6">
        <w:rPr>
          <w:b/>
          <w:color w:val="CC3300"/>
          <w:sz w:val="36"/>
          <w:szCs w:val="36"/>
        </w:rPr>
        <w:t>na tablicy obok biblioteki (klasy IV – VIII)</w:t>
      </w:r>
      <w:r>
        <w:rPr>
          <w:b/>
          <w:color w:val="CC3300"/>
          <w:sz w:val="36"/>
          <w:szCs w:val="36"/>
        </w:rPr>
        <w:t>,</w:t>
      </w:r>
    </w:p>
    <w:p w:rsidR="00612DCA" w:rsidRPr="000A69F6" w:rsidRDefault="00612DCA" w:rsidP="00612DCA">
      <w:pPr>
        <w:pStyle w:val="Akapitzlist"/>
        <w:numPr>
          <w:ilvl w:val="0"/>
          <w:numId w:val="1"/>
        </w:numPr>
        <w:shd w:val="clear" w:color="auto" w:fill="FFFFFF"/>
        <w:rPr>
          <w:b/>
          <w:color w:val="0000FF"/>
          <w:sz w:val="36"/>
          <w:szCs w:val="36"/>
        </w:rPr>
      </w:pPr>
      <w:r w:rsidRPr="000A69F6">
        <w:rPr>
          <w:b/>
          <w:color w:val="0000FF"/>
          <w:sz w:val="36"/>
          <w:szCs w:val="36"/>
        </w:rPr>
        <w:t xml:space="preserve">informacja będzie podana pisemnie każdemu dziecku </w:t>
      </w:r>
    </w:p>
    <w:p w:rsidR="00612DCA" w:rsidRPr="000A69F6" w:rsidRDefault="00612DCA" w:rsidP="00612DCA">
      <w:pPr>
        <w:pStyle w:val="Akapitzlist"/>
        <w:shd w:val="clear" w:color="auto" w:fill="FFFFFF"/>
        <w:ind w:left="502"/>
        <w:rPr>
          <w:b/>
          <w:color w:val="0000FF"/>
          <w:sz w:val="36"/>
          <w:szCs w:val="36"/>
        </w:rPr>
      </w:pPr>
      <w:r w:rsidRPr="000A69F6">
        <w:rPr>
          <w:b/>
          <w:color w:val="0000FF"/>
          <w:sz w:val="36"/>
          <w:szCs w:val="36"/>
        </w:rPr>
        <w:t>(klasy II – III).</w:t>
      </w:r>
    </w:p>
    <w:p w:rsidR="00612DCA" w:rsidRDefault="00612DCA" w:rsidP="00612DCA">
      <w:pPr>
        <w:shd w:val="clear" w:color="auto" w:fill="FFFFFF"/>
        <w:rPr>
          <w:b/>
          <w:sz w:val="32"/>
          <w:szCs w:val="32"/>
        </w:rPr>
      </w:pPr>
      <w:r w:rsidRPr="00692ECF">
        <w:rPr>
          <w:b/>
          <w:sz w:val="36"/>
          <w:szCs w:val="36"/>
        </w:rPr>
        <w:t xml:space="preserve">  </w:t>
      </w:r>
      <w:r w:rsidRPr="00692ECF">
        <w:rPr>
          <w:b/>
          <w:sz w:val="32"/>
          <w:szCs w:val="32"/>
        </w:rPr>
        <w:t>Na początku każdego miesiąca</w:t>
      </w:r>
      <w:r>
        <w:rPr>
          <w:b/>
          <w:sz w:val="32"/>
          <w:szCs w:val="32"/>
        </w:rPr>
        <w:t>,</w:t>
      </w:r>
      <w:r w:rsidRPr="00692ECF">
        <w:rPr>
          <w:b/>
          <w:sz w:val="32"/>
          <w:szCs w:val="32"/>
        </w:rPr>
        <w:t xml:space="preserve"> uczniowie biorący udział</w:t>
      </w:r>
      <w:r>
        <w:rPr>
          <w:b/>
          <w:sz w:val="32"/>
          <w:szCs w:val="32"/>
        </w:rPr>
        <w:t>,</w:t>
      </w:r>
      <w:r w:rsidRPr="00692ECF">
        <w:rPr>
          <w:b/>
          <w:sz w:val="32"/>
          <w:szCs w:val="32"/>
        </w:rPr>
        <w:t xml:space="preserve"> piszą test ze znajomości przeczytanej lektur</w:t>
      </w:r>
      <w:r>
        <w:rPr>
          <w:b/>
          <w:sz w:val="32"/>
          <w:szCs w:val="32"/>
        </w:rPr>
        <w:t>y. Testy składają się z 20 zadań</w:t>
      </w:r>
      <w:r w:rsidRPr="00692ECF">
        <w:rPr>
          <w:b/>
          <w:sz w:val="32"/>
          <w:szCs w:val="32"/>
        </w:rPr>
        <w:t xml:space="preserve"> zamkniętych i otwartych. Za każdy test można maksymalnie uzyskać 21 pkt. W całym konkursie jest do zdobycia 147 pkt.</w:t>
      </w:r>
    </w:p>
    <w:p w:rsidR="00612DCA" w:rsidRDefault="00612DCA" w:rsidP="00612DCA">
      <w:pPr>
        <w:shd w:val="clear" w:color="auto" w:fill="FFFFFF"/>
        <w:ind w:left="5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Terminy pisania testów podane są zawsze z kilkudniowym wyprzedzeniem.       Informacje o  terminach: </w:t>
      </w:r>
    </w:p>
    <w:p w:rsidR="00612DCA" w:rsidRPr="000A69F6" w:rsidRDefault="00612DCA" w:rsidP="00612DCA">
      <w:pPr>
        <w:pStyle w:val="Akapitzlist"/>
        <w:numPr>
          <w:ilvl w:val="0"/>
          <w:numId w:val="2"/>
        </w:numPr>
        <w:shd w:val="clear" w:color="auto" w:fill="FFFFFF"/>
        <w:rPr>
          <w:b/>
          <w:color w:val="800080"/>
          <w:sz w:val="32"/>
          <w:szCs w:val="32"/>
        </w:rPr>
      </w:pPr>
      <w:r w:rsidRPr="000A69F6">
        <w:rPr>
          <w:b/>
          <w:color w:val="800080"/>
          <w:sz w:val="32"/>
          <w:szCs w:val="32"/>
        </w:rPr>
        <w:t xml:space="preserve">podane </w:t>
      </w:r>
      <w:r>
        <w:rPr>
          <w:b/>
          <w:color w:val="800080"/>
          <w:sz w:val="32"/>
          <w:szCs w:val="32"/>
        </w:rPr>
        <w:t xml:space="preserve">będą </w:t>
      </w:r>
      <w:r w:rsidRPr="000A69F6">
        <w:rPr>
          <w:b/>
          <w:color w:val="800080"/>
          <w:sz w:val="32"/>
          <w:szCs w:val="32"/>
        </w:rPr>
        <w:t>pisemnie każdemu maratończykowi (klasy II – III),</w:t>
      </w:r>
    </w:p>
    <w:p w:rsidR="00612DCA" w:rsidRDefault="00612DCA" w:rsidP="00612DCA">
      <w:pPr>
        <w:pStyle w:val="Akapitzlist"/>
        <w:numPr>
          <w:ilvl w:val="0"/>
          <w:numId w:val="2"/>
        </w:numPr>
        <w:shd w:val="clear" w:color="auto" w:fill="FFFFFF"/>
        <w:rPr>
          <w:b/>
          <w:color w:val="336600"/>
          <w:sz w:val="32"/>
          <w:szCs w:val="32"/>
        </w:rPr>
      </w:pPr>
      <w:r>
        <w:rPr>
          <w:b/>
          <w:color w:val="336600"/>
          <w:sz w:val="32"/>
          <w:szCs w:val="32"/>
        </w:rPr>
        <w:t>będą się znajdować</w:t>
      </w:r>
      <w:r w:rsidRPr="000A69F6">
        <w:rPr>
          <w:b/>
          <w:color w:val="336600"/>
          <w:sz w:val="32"/>
          <w:szCs w:val="32"/>
        </w:rPr>
        <w:t xml:space="preserve"> na drzwiach czytelni (klasy IV – VIII)</w:t>
      </w:r>
      <w:r>
        <w:rPr>
          <w:b/>
          <w:color w:val="336600"/>
          <w:sz w:val="32"/>
          <w:szCs w:val="32"/>
        </w:rPr>
        <w:t>,</w:t>
      </w:r>
    </w:p>
    <w:p w:rsidR="00612DCA" w:rsidRDefault="00612DCA" w:rsidP="00612DCA">
      <w:pPr>
        <w:pStyle w:val="Akapitzlist"/>
        <w:numPr>
          <w:ilvl w:val="0"/>
          <w:numId w:val="2"/>
        </w:numPr>
        <w:shd w:val="clear" w:color="auto" w:fill="FFFFFF"/>
        <w:rPr>
          <w:b/>
          <w:color w:val="336600"/>
          <w:sz w:val="32"/>
          <w:szCs w:val="32"/>
        </w:rPr>
      </w:pPr>
      <w:r>
        <w:rPr>
          <w:b/>
          <w:color w:val="336600"/>
          <w:sz w:val="32"/>
          <w:szCs w:val="32"/>
        </w:rPr>
        <w:t>można dowiedzieć się w czytelni lub bibliotece.</w:t>
      </w:r>
    </w:p>
    <w:p w:rsidR="00612DCA" w:rsidRDefault="00612DCA" w:rsidP="00612DCA">
      <w:pPr>
        <w:shd w:val="clear" w:color="auto" w:fill="FFFFFF"/>
        <w:spacing w:after="0"/>
        <w:rPr>
          <w:b/>
          <w:sz w:val="32"/>
          <w:szCs w:val="32"/>
        </w:rPr>
      </w:pPr>
      <w:r>
        <w:rPr>
          <w:b/>
          <w:color w:val="336600"/>
          <w:sz w:val="32"/>
          <w:szCs w:val="32"/>
        </w:rPr>
        <w:t xml:space="preserve">                                                              </w:t>
      </w:r>
      <w:r w:rsidRPr="00D15E90">
        <w:rPr>
          <w:b/>
          <w:sz w:val="32"/>
          <w:szCs w:val="32"/>
        </w:rPr>
        <w:t>szkolne koordynatorki konkursu</w:t>
      </w:r>
      <w:r>
        <w:rPr>
          <w:b/>
          <w:sz w:val="32"/>
          <w:szCs w:val="32"/>
        </w:rPr>
        <w:t>:</w:t>
      </w:r>
    </w:p>
    <w:p w:rsidR="00612DCA" w:rsidRPr="003254EE" w:rsidRDefault="00612DCA" w:rsidP="00612DCA">
      <w:pPr>
        <w:shd w:val="clear" w:color="auto" w:fill="FFFFFF"/>
        <w:spacing w:after="0" w:line="240" w:lineRule="auto"/>
        <w:rPr>
          <w:b/>
          <w:sz w:val="28"/>
          <w:szCs w:val="28"/>
          <w:u w:val="single"/>
        </w:rPr>
      </w:pPr>
      <w:r w:rsidRPr="003254EE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3254EE">
        <w:rPr>
          <w:b/>
          <w:sz w:val="28"/>
          <w:szCs w:val="28"/>
        </w:rPr>
        <w:t xml:space="preserve"> </w:t>
      </w:r>
      <w:r w:rsidRPr="003254EE">
        <w:rPr>
          <w:b/>
          <w:sz w:val="28"/>
          <w:szCs w:val="28"/>
          <w:u w:val="single"/>
        </w:rPr>
        <w:t>klasy II – III</w:t>
      </w:r>
    </w:p>
    <w:p w:rsidR="00612DCA" w:rsidRPr="003254EE" w:rsidRDefault="00612DCA" w:rsidP="00612DCA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3254EE">
        <w:rPr>
          <w:b/>
          <w:sz w:val="28"/>
          <w:szCs w:val="28"/>
        </w:rPr>
        <w:t>Anna Romanowska</w:t>
      </w:r>
    </w:p>
    <w:p w:rsidR="00612DCA" w:rsidRDefault="00612DCA" w:rsidP="00612DCA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3254EE">
        <w:rPr>
          <w:b/>
          <w:sz w:val="28"/>
          <w:szCs w:val="28"/>
        </w:rPr>
        <w:t xml:space="preserve">Sylwia </w:t>
      </w:r>
      <w:proofErr w:type="spellStart"/>
      <w:r w:rsidRPr="003254EE">
        <w:rPr>
          <w:b/>
          <w:sz w:val="28"/>
          <w:szCs w:val="28"/>
        </w:rPr>
        <w:t>Chmarzyńska</w:t>
      </w:r>
      <w:proofErr w:type="spellEnd"/>
    </w:p>
    <w:p w:rsidR="00612DCA" w:rsidRPr="003254EE" w:rsidRDefault="00612DCA" w:rsidP="00612DCA">
      <w:pPr>
        <w:shd w:val="clear" w:color="auto" w:fill="FFFFFF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3254EE">
        <w:rPr>
          <w:b/>
          <w:sz w:val="28"/>
          <w:szCs w:val="28"/>
          <w:u w:val="single"/>
        </w:rPr>
        <w:t>klasy VI – VIII</w:t>
      </w:r>
    </w:p>
    <w:p w:rsidR="00612DCA" w:rsidRPr="003254EE" w:rsidRDefault="00612DCA" w:rsidP="00612DCA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Diana Wilczyńska</w:t>
      </w:r>
    </w:p>
    <w:p w:rsidR="00A07E58" w:rsidRDefault="00612DCA"/>
    <w:sectPr w:rsidR="00A07E58" w:rsidSect="00612DCA">
      <w:pgSz w:w="11906" w:h="16838"/>
      <w:pgMar w:top="720" w:right="720" w:bottom="720" w:left="720" w:header="708" w:footer="708" w:gutter="0"/>
      <w:pgBorders w:offsetFrom="page">
        <w:top w:val="cabins" w:sz="15" w:space="24" w:color="990099"/>
        <w:left w:val="cabins" w:sz="15" w:space="24" w:color="990099"/>
        <w:bottom w:val="cabins" w:sz="15" w:space="24" w:color="990099"/>
        <w:right w:val="cabins" w:sz="15" w:space="24" w:color="99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3CB"/>
    <w:multiLevelType w:val="hybridMultilevel"/>
    <w:tmpl w:val="F392BC86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6DA6E62"/>
    <w:multiLevelType w:val="hybridMultilevel"/>
    <w:tmpl w:val="DF50B78C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2DCA"/>
    <w:rsid w:val="0014109F"/>
    <w:rsid w:val="00533033"/>
    <w:rsid w:val="00612DCA"/>
    <w:rsid w:val="00AF0BAA"/>
    <w:rsid w:val="00C6659C"/>
    <w:rsid w:val="00CE5E83"/>
    <w:rsid w:val="00D4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czytelnik0004</dc:creator>
  <cp:lastModifiedBy>czytelnik0004</cp:lastModifiedBy>
  <cp:revision>1</cp:revision>
  <dcterms:created xsi:type="dcterms:W3CDTF">2020-09-29T07:22:00Z</dcterms:created>
  <dcterms:modified xsi:type="dcterms:W3CDTF">2020-09-29T07:26:00Z</dcterms:modified>
</cp:coreProperties>
</file>